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179" w:rsidRDefault="00534AE6" w:rsidP="00534AE6">
      <w:pPr>
        <w:bidi/>
        <w:jc w:val="both"/>
        <w:rPr>
          <w:rFonts w:cs="B Nazanin" w:hint="cs"/>
          <w:sz w:val="32"/>
          <w:szCs w:val="32"/>
          <w:rtl/>
          <w:lang w:bidi="fa-IR"/>
        </w:rPr>
      </w:pPr>
      <w:r>
        <w:rPr>
          <w:rFonts w:cs="B Nazanin" w:hint="cs"/>
          <w:sz w:val="32"/>
          <w:szCs w:val="32"/>
          <w:rtl/>
          <w:lang w:bidi="fa-IR"/>
        </w:rPr>
        <w:t xml:space="preserve">گستردگی جوامع بشری ، بزرگ شدن شهرها ، گسترش </w:t>
      </w:r>
      <w:r w:rsidR="00A33AE8">
        <w:rPr>
          <w:rFonts w:cs="B Nazanin" w:hint="cs"/>
          <w:sz w:val="32"/>
          <w:szCs w:val="32"/>
          <w:rtl/>
          <w:lang w:bidi="fa-IR"/>
        </w:rPr>
        <w:t xml:space="preserve">جغرافیایی </w:t>
      </w:r>
      <w:r>
        <w:rPr>
          <w:rFonts w:cs="B Nazanin" w:hint="cs"/>
          <w:sz w:val="32"/>
          <w:szCs w:val="32"/>
          <w:rtl/>
          <w:lang w:bidi="fa-IR"/>
        </w:rPr>
        <w:t>بازارها و عدم محدودیت آنها به مکانی خاص ؛ اهمیت اینترنت و ارتباطات اینترنتی را همواره شاخص تر می نماید به گونه ای که می توان گفت بدون اینترنت بسیاری از اصناف تعطیل و بازارهای زیادی از بین می روند و یا به عبارتی دیگر</w:t>
      </w:r>
      <w:r w:rsidR="00A33AE8">
        <w:rPr>
          <w:rFonts w:cs="B Nazanin" w:hint="cs"/>
          <w:sz w:val="32"/>
          <w:szCs w:val="32"/>
          <w:rtl/>
          <w:lang w:bidi="fa-IR"/>
        </w:rPr>
        <w:t xml:space="preserve"> می توان اعلام داشت ،</w:t>
      </w:r>
      <w:r>
        <w:rPr>
          <w:rFonts w:cs="B Nazanin" w:hint="cs"/>
          <w:sz w:val="32"/>
          <w:szCs w:val="32"/>
          <w:rtl/>
          <w:lang w:bidi="fa-IR"/>
        </w:rPr>
        <w:t xml:space="preserve"> اقتصاد جهانی وابسته به اینترنت است.</w:t>
      </w:r>
    </w:p>
    <w:p w:rsidR="00534AE6" w:rsidRDefault="00534AE6" w:rsidP="00534AE6">
      <w:pPr>
        <w:bidi/>
        <w:jc w:val="both"/>
        <w:rPr>
          <w:rFonts w:cs="B Nazanin" w:hint="cs"/>
          <w:sz w:val="32"/>
          <w:szCs w:val="32"/>
          <w:rtl/>
          <w:lang w:bidi="fa-IR"/>
        </w:rPr>
      </w:pPr>
      <w:r>
        <w:rPr>
          <w:rFonts w:cs="B Nazanin" w:hint="cs"/>
          <w:sz w:val="32"/>
          <w:szCs w:val="32"/>
          <w:rtl/>
          <w:lang w:bidi="fa-IR"/>
        </w:rPr>
        <w:t>با توجه به آنکه حسابداری جزء لاینفک اصناف و تجارت است و مدیریت مالی بدون بهره گیری از نرم افزارهای حسابداری به هیچ عنوان قابل قبول نیست و مدیریتی کامل و قابل قبول نمی باشد ، کاربرد اینترنت در سیستم های حسابداری نیز موضوعی غیر قابل انکار است.</w:t>
      </w:r>
    </w:p>
    <w:p w:rsidR="00534AE6" w:rsidRDefault="00C3673F" w:rsidP="00C3673F">
      <w:pPr>
        <w:bidi/>
        <w:jc w:val="both"/>
        <w:rPr>
          <w:rFonts w:cs="B Nazanin" w:hint="cs"/>
          <w:sz w:val="32"/>
          <w:szCs w:val="32"/>
          <w:rtl/>
          <w:lang w:bidi="fa-IR"/>
        </w:rPr>
      </w:pPr>
      <w:r>
        <w:rPr>
          <w:rFonts w:cs="B Nazanin" w:hint="cs"/>
          <w:sz w:val="32"/>
          <w:szCs w:val="32"/>
          <w:rtl/>
          <w:lang w:bidi="fa-IR"/>
        </w:rPr>
        <w:t xml:space="preserve">نرم افزار حسابداری نوین که همیشه پیشتاز در عرصه نوآوری بوده است </w:t>
      </w:r>
      <w:r w:rsidR="00534AE6">
        <w:rPr>
          <w:rFonts w:cs="B Nazanin" w:hint="cs"/>
          <w:sz w:val="32"/>
          <w:szCs w:val="32"/>
          <w:rtl/>
          <w:lang w:bidi="fa-IR"/>
        </w:rPr>
        <w:t xml:space="preserve">توجه به این موضوع </w:t>
      </w:r>
      <w:r>
        <w:rPr>
          <w:rFonts w:cs="B Nazanin" w:hint="cs"/>
          <w:sz w:val="32"/>
          <w:szCs w:val="32"/>
          <w:rtl/>
          <w:lang w:bidi="fa-IR"/>
        </w:rPr>
        <w:t xml:space="preserve">را از دیرباز در دستور کاری خود قرارداده و افتخار دارد از سال 1381 به عنوان اولین شرکت ، نرم افزارهای حسابداری تحت وب را در کشور ایران ارائه نموده است. </w:t>
      </w:r>
    </w:p>
    <w:p w:rsidR="00C3673F" w:rsidRDefault="00C3673F" w:rsidP="00C3673F">
      <w:pPr>
        <w:bidi/>
        <w:jc w:val="both"/>
        <w:rPr>
          <w:rFonts w:cs="B Nazanin" w:hint="cs"/>
          <w:sz w:val="32"/>
          <w:szCs w:val="32"/>
          <w:rtl/>
          <w:lang w:bidi="fa-IR"/>
        </w:rPr>
      </w:pPr>
      <w:r>
        <w:rPr>
          <w:rFonts w:cs="B Nazanin" w:hint="cs"/>
          <w:sz w:val="32"/>
          <w:szCs w:val="32"/>
          <w:rtl/>
          <w:lang w:bidi="fa-IR"/>
        </w:rPr>
        <w:t xml:space="preserve">با توجه به اهمیت </w:t>
      </w:r>
      <w:r w:rsidR="00A33AE8">
        <w:rPr>
          <w:rFonts w:cs="B Nazanin" w:hint="cs"/>
          <w:sz w:val="32"/>
          <w:szCs w:val="32"/>
          <w:rtl/>
          <w:lang w:bidi="fa-IR"/>
        </w:rPr>
        <w:t xml:space="preserve">موضوع ، </w:t>
      </w:r>
      <w:r>
        <w:rPr>
          <w:rFonts w:cs="B Nazanin" w:hint="cs"/>
          <w:sz w:val="32"/>
          <w:szCs w:val="32"/>
          <w:rtl/>
          <w:lang w:bidi="fa-IR"/>
        </w:rPr>
        <w:t>شرکت نوین ، از سال مذکور تمامی نرم افزارهای صرفاً تحت ویندوز خود را بایگانی و با پیشتازی در عرصه وب ، موفق شده است در حال حاضر 40 نوع نرم افزارحسابداری به صورت تخصصی جهت اصناف مختلف طراحی نماید ، اهمیت موضوع را این نکته بروز می دهد که تمامی 40 نوع نرم افزار مذکور دارای قابلیت استفاده تحت وب می باشند.</w:t>
      </w:r>
    </w:p>
    <w:p w:rsidR="00C3673F" w:rsidRDefault="00C3673F" w:rsidP="00C3673F">
      <w:pPr>
        <w:bidi/>
        <w:jc w:val="both"/>
        <w:rPr>
          <w:rFonts w:cs="B Nazanin" w:hint="cs"/>
          <w:sz w:val="32"/>
          <w:szCs w:val="32"/>
          <w:rtl/>
          <w:lang w:bidi="fa-IR"/>
        </w:rPr>
      </w:pPr>
      <w:r>
        <w:rPr>
          <w:rFonts w:cs="B Nazanin" w:hint="cs"/>
          <w:sz w:val="32"/>
          <w:szCs w:val="32"/>
          <w:rtl/>
          <w:lang w:bidi="fa-IR"/>
        </w:rPr>
        <w:t xml:space="preserve">درخصوص مزایای استفاده تحت وب به توجه به گستردگی موضوع ، مجال سخن در اینجا مهیا نیست  و لذا </w:t>
      </w:r>
      <w:r w:rsidR="0068553C">
        <w:rPr>
          <w:rFonts w:cs="B Nazanin" w:hint="cs"/>
          <w:sz w:val="32"/>
          <w:szCs w:val="32"/>
          <w:rtl/>
          <w:lang w:bidi="fa-IR"/>
        </w:rPr>
        <w:t>تنها به بیان موارد شاخص آن اکتفا می شود:</w:t>
      </w:r>
    </w:p>
    <w:p w:rsidR="0068553C" w:rsidRPr="00DF6381" w:rsidRDefault="0068553C" w:rsidP="0068553C">
      <w:pPr>
        <w:pStyle w:val="ListParagraph"/>
        <w:numPr>
          <w:ilvl w:val="0"/>
          <w:numId w:val="1"/>
        </w:numPr>
        <w:bidi/>
        <w:jc w:val="both"/>
        <w:rPr>
          <w:rFonts w:cs="B Titr" w:hint="cs"/>
          <w:b/>
          <w:bCs/>
          <w:sz w:val="32"/>
          <w:szCs w:val="32"/>
          <w:lang w:bidi="fa-IR"/>
        </w:rPr>
      </w:pPr>
      <w:r w:rsidRPr="00DF6381">
        <w:rPr>
          <w:rFonts w:cs="B Titr" w:hint="cs"/>
          <w:b/>
          <w:bCs/>
          <w:sz w:val="32"/>
          <w:szCs w:val="32"/>
          <w:rtl/>
          <w:lang w:bidi="fa-IR"/>
        </w:rPr>
        <w:t>استفاده از صفحه اولیه نرم افزار به عنوان سایت اینترنتی:</w:t>
      </w:r>
    </w:p>
    <w:p w:rsidR="0068553C" w:rsidRDefault="0068553C" w:rsidP="000F307D">
      <w:pPr>
        <w:bidi/>
        <w:jc w:val="both"/>
        <w:rPr>
          <w:rFonts w:cs="B Nazanin" w:hint="cs"/>
          <w:sz w:val="32"/>
          <w:szCs w:val="32"/>
          <w:rtl/>
          <w:lang w:bidi="fa-IR"/>
        </w:rPr>
      </w:pPr>
      <w:r>
        <w:rPr>
          <w:rFonts w:cs="B Nazanin" w:hint="cs"/>
          <w:sz w:val="32"/>
          <w:szCs w:val="32"/>
          <w:rtl/>
          <w:lang w:bidi="fa-IR"/>
        </w:rPr>
        <w:t xml:space="preserve">اهمیت </w:t>
      </w:r>
      <w:r w:rsidR="000F307D">
        <w:rPr>
          <w:rFonts w:cs="B Nazanin" w:hint="cs"/>
          <w:sz w:val="32"/>
          <w:szCs w:val="32"/>
          <w:rtl/>
          <w:lang w:bidi="fa-IR"/>
        </w:rPr>
        <w:t>وجود</w:t>
      </w:r>
      <w:r>
        <w:rPr>
          <w:rFonts w:cs="B Nazanin" w:hint="cs"/>
          <w:sz w:val="32"/>
          <w:szCs w:val="32"/>
          <w:rtl/>
          <w:lang w:bidi="fa-IR"/>
        </w:rPr>
        <w:t xml:space="preserve"> سایت اینترنتی و تاثیر آن در برند سازی و رونق کسب کار بر هیچ کس پوشیده نیست ، با توجه به آنکه داشتن فروشگاه اینترنتی در سایت هر واحد صنفی موضوع مورد علاقه بسیاری از تجار است ، نمایش مانده موجودی انبار ، نرخ های فروش درج شده در نرم افزار حسابداری واحد صنفی و... دارای اهمیت به سزایی می باشد. این موضوع نیز با توجه به قابلیت استفاده نرم افزارهای حسابداری نوین به صورت آنلاین ، مرتفع گردیده زیرا که در پشت پرده سایت اینترنتی ، نرم افزار حسابداری قراردارد و هر دو از یک بانک اطلاعاتی تغذیه می نمایند و لذا به سهولت امکان نمایش تمامی موارد فوق الذکر در فروشگاه اینترنتی و نیز آثار خریدهای اینترنتی صورت گرفته در نرم افزار حسابداری وجود دارد.</w:t>
      </w:r>
    </w:p>
    <w:p w:rsidR="005D24C0" w:rsidRPr="00DF6381" w:rsidRDefault="005D24C0" w:rsidP="005D24C0">
      <w:pPr>
        <w:pStyle w:val="ListParagraph"/>
        <w:numPr>
          <w:ilvl w:val="0"/>
          <w:numId w:val="1"/>
        </w:numPr>
        <w:bidi/>
        <w:jc w:val="both"/>
        <w:rPr>
          <w:rFonts w:cs="B Titr" w:hint="cs"/>
          <w:b/>
          <w:bCs/>
          <w:sz w:val="32"/>
          <w:szCs w:val="32"/>
          <w:lang w:bidi="fa-IR"/>
        </w:rPr>
      </w:pPr>
      <w:r w:rsidRPr="00DF6381">
        <w:rPr>
          <w:rFonts w:cs="B Titr" w:hint="cs"/>
          <w:b/>
          <w:bCs/>
          <w:sz w:val="32"/>
          <w:szCs w:val="32"/>
          <w:rtl/>
          <w:lang w:bidi="fa-IR"/>
        </w:rPr>
        <w:lastRenderedPageBreak/>
        <w:t>امکان استفاده هم زمان شعب</w:t>
      </w:r>
      <w:r w:rsidR="00F70F9D" w:rsidRPr="00DF6381">
        <w:rPr>
          <w:rFonts w:cs="B Titr" w:hint="cs"/>
          <w:b/>
          <w:bCs/>
          <w:sz w:val="32"/>
          <w:szCs w:val="32"/>
          <w:rtl/>
          <w:lang w:bidi="fa-IR"/>
        </w:rPr>
        <w:t>:</w:t>
      </w:r>
    </w:p>
    <w:p w:rsidR="005D24C0" w:rsidRDefault="005D24C0" w:rsidP="00260B93">
      <w:pPr>
        <w:bidi/>
        <w:jc w:val="both"/>
        <w:rPr>
          <w:rFonts w:cs="B Nazanin" w:hint="cs"/>
          <w:sz w:val="32"/>
          <w:szCs w:val="32"/>
          <w:rtl/>
          <w:lang w:bidi="fa-IR"/>
        </w:rPr>
      </w:pPr>
      <w:r>
        <w:rPr>
          <w:rFonts w:cs="B Nazanin" w:hint="cs"/>
          <w:sz w:val="32"/>
          <w:szCs w:val="32"/>
          <w:rtl/>
          <w:lang w:bidi="fa-IR"/>
        </w:rPr>
        <w:t>افراد موفق در زمینه های مختلف کاری همواره پیشرفت می کنند. یکی از مصادیق پیشرفت ، تاسیس شعب جدید می باشد. تاسیس هر شعبه جدید نیازمند سیستم حسابداری جدید است که برای استفاده از آن بایستی حسابدار و مدیر مالی جهت آن شعبه خاص استخدام نمود. این عمل علاوه بر هزینه مالی ، مدیریت کلی سازمان را با چالش هایی مواجه می کند</w:t>
      </w:r>
      <w:r w:rsidR="00260B93">
        <w:rPr>
          <w:rFonts w:cs="B Nazanin" w:hint="cs"/>
          <w:sz w:val="32"/>
          <w:szCs w:val="32"/>
          <w:rtl/>
          <w:lang w:bidi="fa-IR"/>
        </w:rPr>
        <w:t xml:space="preserve"> ،</w:t>
      </w:r>
      <w:r>
        <w:rPr>
          <w:rFonts w:cs="B Nazanin" w:hint="cs"/>
          <w:sz w:val="32"/>
          <w:szCs w:val="32"/>
          <w:rtl/>
          <w:lang w:bidi="fa-IR"/>
        </w:rPr>
        <w:t xml:space="preserve"> این مشکلات هر چه </w:t>
      </w:r>
      <w:r w:rsidR="00260B93">
        <w:rPr>
          <w:rFonts w:cs="B Nazanin" w:hint="cs"/>
          <w:sz w:val="32"/>
          <w:szCs w:val="32"/>
          <w:rtl/>
          <w:lang w:bidi="fa-IR"/>
        </w:rPr>
        <w:t>گستردگی</w:t>
      </w:r>
      <w:r>
        <w:rPr>
          <w:rFonts w:cs="B Nazanin" w:hint="cs"/>
          <w:sz w:val="32"/>
          <w:szCs w:val="32"/>
          <w:rtl/>
          <w:lang w:bidi="fa-IR"/>
        </w:rPr>
        <w:t xml:space="preserve"> جغرافیایی شعب بیشتر باشد ، جدی تر بروز می نماید. اهمیت مدیریت مالی یکپارچه در این موارد ، نیاز مبرم تمامی مدیران ارشد است. </w:t>
      </w:r>
    </w:p>
    <w:p w:rsidR="005D24C0" w:rsidRPr="005D24C0" w:rsidRDefault="005D24C0" w:rsidP="00F70F9D">
      <w:pPr>
        <w:bidi/>
        <w:jc w:val="both"/>
        <w:rPr>
          <w:rFonts w:cs="B Nazanin" w:hint="cs"/>
          <w:sz w:val="32"/>
          <w:szCs w:val="32"/>
          <w:rtl/>
          <w:lang w:bidi="fa-IR"/>
        </w:rPr>
      </w:pPr>
      <w:r>
        <w:rPr>
          <w:rFonts w:cs="B Nazanin" w:hint="cs"/>
          <w:sz w:val="32"/>
          <w:szCs w:val="32"/>
          <w:rtl/>
          <w:lang w:bidi="fa-IR"/>
        </w:rPr>
        <w:t xml:space="preserve">قابلیت استفاده تحت وب هر یک از نرم افزارهای حسابداری نوین ، یکپارچگی </w:t>
      </w:r>
      <w:r w:rsidR="00260B93">
        <w:rPr>
          <w:rFonts w:cs="B Nazanin" w:hint="cs"/>
          <w:sz w:val="32"/>
          <w:szCs w:val="32"/>
          <w:rtl/>
          <w:lang w:bidi="fa-IR"/>
        </w:rPr>
        <w:t xml:space="preserve">مالی </w:t>
      </w:r>
      <w:r>
        <w:rPr>
          <w:rFonts w:cs="B Nazanin" w:hint="cs"/>
          <w:sz w:val="32"/>
          <w:szCs w:val="32"/>
          <w:rtl/>
          <w:lang w:bidi="fa-IR"/>
        </w:rPr>
        <w:t xml:space="preserve">را </w:t>
      </w:r>
      <w:r w:rsidR="00260B93">
        <w:rPr>
          <w:rFonts w:cs="B Nazanin" w:hint="cs"/>
          <w:sz w:val="32"/>
          <w:szCs w:val="32"/>
          <w:rtl/>
          <w:lang w:bidi="fa-IR"/>
        </w:rPr>
        <w:t xml:space="preserve">برای مدیران به ارمغان آورده است و </w:t>
      </w:r>
      <w:r>
        <w:rPr>
          <w:rFonts w:cs="B Nazanin" w:hint="cs"/>
          <w:sz w:val="32"/>
          <w:szCs w:val="32"/>
          <w:rtl/>
          <w:lang w:bidi="fa-IR"/>
        </w:rPr>
        <w:t xml:space="preserve">این امکان را به مدیران می دهد که در وهله اول </w:t>
      </w:r>
      <w:r w:rsidR="00260B93">
        <w:rPr>
          <w:rFonts w:cs="B Nazanin" w:hint="cs"/>
          <w:sz w:val="32"/>
          <w:szCs w:val="32"/>
          <w:rtl/>
          <w:lang w:bidi="fa-IR"/>
        </w:rPr>
        <w:t>هزینه مالی کمتری برای خرید نرم افزار حسابداری داشته باشند چرا که تنها با خرید یک نسخه نرم افزار حسابداری نوین</w:t>
      </w:r>
      <w:r w:rsidR="00B633B3">
        <w:rPr>
          <w:rFonts w:cs="B Nazanin" w:hint="cs"/>
          <w:sz w:val="32"/>
          <w:szCs w:val="32"/>
          <w:rtl/>
          <w:lang w:bidi="fa-IR"/>
        </w:rPr>
        <w:t xml:space="preserve"> ،</w:t>
      </w:r>
      <w:r w:rsidR="00260B93">
        <w:rPr>
          <w:rFonts w:cs="B Nazanin" w:hint="cs"/>
          <w:sz w:val="32"/>
          <w:szCs w:val="32"/>
          <w:rtl/>
          <w:lang w:bidi="fa-IR"/>
        </w:rPr>
        <w:t xml:space="preserve"> تمامی شعب می توانند همزمان استفاده نمایند و در وهله بعدی نیاز به استخدام حسابدار و مدیر مالی برای هر یک از شعب </w:t>
      </w:r>
      <w:r w:rsidR="00F70F9D">
        <w:rPr>
          <w:rFonts w:cs="B Nazanin" w:hint="cs"/>
          <w:sz w:val="32"/>
          <w:szCs w:val="32"/>
          <w:rtl/>
          <w:lang w:bidi="fa-IR"/>
        </w:rPr>
        <w:t>نمی باشد.</w:t>
      </w:r>
      <w:r w:rsidR="00260B93">
        <w:rPr>
          <w:rFonts w:cs="B Nazanin" w:hint="cs"/>
          <w:sz w:val="32"/>
          <w:szCs w:val="32"/>
          <w:rtl/>
          <w:lang w:bidi="fa-IR"/>
        </w:rPr>
        <w:t xml:space="preserve"> شعب </w:t>
      </w:r>
      <w:r w:rsidR="00F70F9D">
        <w:rPr>
          <w:rFonts w:cs="B Nazanin" w:hint="cs"/>
          <w:sz w:val="32"/>
          <w:szCs w:val="32"/>
          <w:rtl/>
          <w:lang w:bidi="fa-IR"/>
        </w:rPr>
        <w:t xml:space="preserve">، </w:t>
      </w:r>
      <w:r w:rsidR="00260B93">
        <w:rPr>
          <w:rFonts w:cs="B Nazanin" w:hint="cs"/>
          <w:sz w:val="32"/>
          <w:szCs w:val="32"/>
          <w:rtl/>
          <w:lang w:bidi="fa-IR"/>
        </w:rPr>
        <w:t>تنها فاکتور های فروش و سای</w:t>
      </w:r>
      <w:r w:rsidR="002F042A">
        <w:rPr>
          <w:rFonts w:cs="B Nazanin" w:hint="cs"/>
          <w:sz w:val="32"/>
          <w:szCs w:val="32"/>
          <w:rtl/>
          <w:lang w:bidi="fa-IR"/>
        </w:rPr>
        <w:t>ر</w:t>
      </w:r>
      <w:r w:rsidR="00260B93">
        <w:rPr>
          <w:rFonts w:cs="B Nazanin" w:hint="cs"/>
          <w:sz w:val="32"/>
          <w:szCs w:val="32"/>
          <w:rtl/>
          <w:lang w:bidi="fa-IR"/>
        </w:rPr>
        <w:t xml:space="preserve"> عملیات خود را درج می کنند و</w:t>
      </w:r>
      <w:r w:rsidR="00F70F9D">
        <w:rPr>
          <w:rFonts w:cs="B Nazanin" w:hint="cs"/>
          <w:sz w:val="32"/>
          <w:szCs w:val="32"/>
          <w:rtl/>
          <w:lang w:bidi="fa-IR"/>
        </w:rPr>
        <w:t xml:space="preserve"> تنها</w:t>
      </w:r>
      <w:r w:rsidR="00260B93">
        <w:rPr>
          <w:rFonts w:cs="B Nazanin" w:hint="cs"/>
          <w:sz w:val="32"/>
          <w:szCs w:val="32"/>
          <w:rtl/>
          <w:lang w:bidi="fa-IR"/>
        </w:rPr>
        <w:t xml:space="preserve"> با ایجاد یک واحد حسابداری ، بصورت متمرکز عملیات مالی تمامی شعب را </w:t>
      </w:r>
      <w:r w:rsidR="00F70F9D">
        <w:rPr>
          <w:rFonts w:cs="B Nazanin" w:hint="cs"/>
          <w:sz w:val="32"/>
          <w:szCs w:val="32"/>
          <w:rtl/>
          <w:lang w:bidi="fa-IR"/>
        </w:rPr>
        <w:t xml:space="preserve">می توان </w:t>
      </w:r>
      <w:r w:rsidR="00260B93">
        <w:rPr>
          <w:rFonts w:cs="B Nazanin" w:hint="cs"/>
          <w:sz w:val="32"/>
          <w:szCs w:val="32"/>
          <w:rtl/>
          <w:lang w:bidi="fa-IR"/>
        </w:rPr>
        <w:t xml:space="preserve">درج ، بررسی </w:t>
      </w:r>
      <w:r w:rsidR="00F70F9D">
        <w:rPr>
          <w:rFonts w:cs="B Nazanin" w:hint="cs"/>
          <w:sz w:val="32"/>
          <w:szCs w:val="32"/>
          <w:rtl/>
          <w:lang w:bidi="fa-IR"/>
        </w:rPr>
        <w:t>،</w:t>
      </w:r>
      <w:r w:rsidR="00260B93">
        <w:rPr>
          <w:rFonts w:cs="B Nazanin" w:hint="cs"/>
          <w:sz w:val="32"/>
          <w:szCs w:val="32"/>
          <w:rtl/>
          <w:lang w:bidi="fa-IR"/>
        </w:rPr>
        <w:t xml:space="preserve"> گزارش گیری و تحلیل و با سایر شعب مقایسه نمود.</w:t>
      </w:r>
    </w:p>
    <w:p w:rsidR="0068553C" w:rsidRPr="00DF6381" w:rsidRDefault="00F70F9D" w:rsidP="00F70F9D">
      <w:pPr>
        <w:pStyle w:val="ListParagraph"/>
        <w:numPr>
          <w:ilvl w:val="0"/>
          <w:numId w:val="1"/>
        </w:numPr>
        <w:bidi/>
        <w:jc w:val="both"/>
        <w:rPr>
          <w:rFonts w:cs="B Titr" w:hint="cs"/>
          <w:b/>
          <w:bCs/>
          <w:sz w:val="32"/>
          <w:szCs w:val="32"/>
          <w:lang w:bidi="fa-IR"/>
        </w:rPr>
      </w:pPr>
      <w:r w:rsidRPr="00DF6381">
        <w:rPr>
          <w:rFonts w:cs="B Titr" w:hint="cs"/>
          <w:b/>
          <w:bCs/>
          <w:sz w:val="32"/>
          <w:szCs w:val="32"/>
          <w:rtl/>
          <w:lang w:bidi="fa-IR"/>
        </w:rPr>
        <w:t>عدم محدودیت مکانی:</w:t>
      </w:r>
    </w:p>
    <w:p w:rsidR="00F70F9D" w:rsidRDefault="00F70F9D" w:rsidP="00DF6381">
      <w:pPr>
        <w:bidi/>
        <w:jc w:val="both"/>
        <w:rPr>
          <w:rFonts w:cs="B Nazanin" w:hint="cs"/>
          <w:sz w:val="32"/>
          <w:szCs w:val="32"/>
          <w:rtl/>
          <w:lang w:bidi="fa-IR"/>
        </w:rPr>
      </w:pPr>
      <w:r>
        <w:rPr>
          <w:rFonts w:cs="B Nazanin" w:hint="cs"/>
          <w:sz w:val="32"/>
          <w:szCs w:val="32"/>
          <w:rtl/>
          <w:lang w:bidi="fa-IR"/>
        </w:rPr>
        <w:t xml:space="preserve">گستردگی جوامع و بازارهای فروش ، وجود شعب ، سفر های کاری ، کمبود زمان و صدها عامل دیگر ، الزام به استفاده از نرم افزار حسابداری در مکانی خاص را زیر سوال می برد. به گونه ای که در صورت استفاده از نرم افزار حسابداری صرفاً تحت ویندوز ، با توجه به </w:t>
      </w:r>
      <w:r w:rsidR="00DF6381">
        <w:rPr>
          <w:rFonts w:cs="B Nazanin" w:hint="cs"/>
          <w:sz w:val="32"/>
          <w:szCs w:val="32"/>
          <w:rtl/>
          <w:lang w:bidi="fa-IR"/>
        </w:rPr>
        <w:t xml:space="preserve">الزام به استفاده از نرم افزار تنها در مکانی خاص و توجه به سایر </w:t>
      </w:r>
      <w:r>
        <w:rPr>
          <w:rFonts w:cs="B Nazanin" w:hint="cs"/>
          <w:sz w:val="32"/>
          <w:szCs w:val="32"/>
          <w:rtl/>
          <w:lang w:bidi="fa-IR"/>
        </w:rPr>
        <w:t>موارد فوق الذکر در بسیاری از مواقع امکان استفاده به موقع از اط</w:t>
      </w:r>
      <w:r w:rsidR="00DF6381">
        <w:rPr>
          <w:rFonts w:cs="B Nazanin" w:hint="cs"/>
          <w:sz w:val="32"/>
          <w:szCs w:val="32"/>
          <w:rtl/>
          <w:lang w:bidi="fa-IR"/>
        </w:rPr>
        <w:t>لاعات مالی را به مدیران نمی دهد. این مشکل نیز با استفاده از قابلیت استفاده تحت وب نرم افزارهای حسابداری نوین ، حل می شود به گونه ای که از سراسر دنیا ، هر کجا که بتوان به اینترنت متصل شد و حتی با استفاده از گوشی مبایل نیز  به راحتی می توان پس از درج رمز مربوطه وارد نرم افزار شد ، کلیه عملیات مالی را ثبت نمود و نیز از کلیه گزارشات مالی و نمودارهای مدیریتی نرم افزار بهره مند شد.</w:t>
      </w:r>
    </w:p>
    <w:p w:rsidR="00F70F9D" w:rsidRPr="00F70F9D" w:rsidRDefault="00DF6381" w:rsidP="00B633B3">
      <w:pPr>
        <w:bidi/>
        <w:ind w:left="360"/>
        <w:jc w:val="both"/>
        <w:rPr>
          <w:rFonts w:cs="B Nazanin" w:hint="cs"/>
          <w:sz w:val="32"/>
          <w:szCs w:val="32"/>
          <w:rtl/>
          <w:lang w:bidi="fa-IR"/>
        </w:rPr>
      </w:pPr>
      <w:r>
        <w:rPr>
          <w:rFonts w:cs="B Nazanin" w:hint="cs"/>
          <w:sz w:val="32"/>
          <w:szCs w:val="32"/>
          <w:rtl/>
          <w:lang w:bidi="fa-IR"/>
        </w:rPr>
        <w:t xml:space="preserve">سخن در مزایای استفاده تحت وب بسیار است و لیکن به بیان سه مورد فوق بسنده می شود زیرا که مشت نمونه خروار است و توجه تنها به سه </w:t>
      </w:r>
      <w:r w:rsidR="00B633B3">
        <w:rPr>
          <w:rFonts w:cs="B Nazanin" w:hint="cs"/>
          <w:sz w:val="32"/>
          <w:szCs w:val="32"/>
          <w:rtl/>
          <w:lang w:bidi="fa-IR"/>
        </w:rPr>
        <w:t>مزیت</w:t>
      </w:r>
      <w:r>
        <w:rPr>
          <w:rFonts w:cs="B Nazanin" w:hint="cs"/>
          <w:sz w:val="32"/>
          <w:szCs w:val="32"/>
          <w:rtl/>
          <w:lang w:bidi="fa-IR"/>
        </w:rPr>
        <w:t xml:space="preserve"> فوق الذکر </w:t>
      </w:r>
      <w:r w:rsidR="004D1937">
        <w:rPr>
          <w:rFonts w:cs="B Nazanin" w:hint="cs"/>
          <w:sz w:val="32"/>
          <w:szCs w:val="32"/>
          <w:rtl/>
          <w:lang w:bidi="fa-IR"/>
        </w:rPr>
        <w:t xml:space="preserve">از هزاران مزیت ، اهمیت استفاده از نرم افزار حسابداری آنلاین را نشان </w:t>
      </w:r>
      <w:r w:rsidR="00B633B3">
        <w:rPr>
          <w:rFonts w:cs="B Nazanin" w:hint="cs"/>
          <w:sz w:val="32"/>
          <w:szCs w:val="32"/>
          <w:rtl/>
          <w:lang w:bidi="fa-IR"/>
        </w:rPr>
        <w:t>می دهد</w:t>
      </w:r>
      <w:r w:rsidR="004D1937">
        <w:rPr>
          <w:rFonts w:cs="B Nazanin" w:hint="cs"/>
          <w:sz w:val="32"/>
          <w:szCs w:val="32"/>
          <w:rtl/>
          <w:lang w:bidi="fa-IR"/>
        </w:rPr>
        <w:t>.</w:t>
      </w:r>
    </w:p>
    <w:p w:rsidR="00C3673F" w:rsidRPr="00534AE6" w:rsidRDefault="00C3673F" w:rsidP="004D1937">
      <w:pPr>
        <w:bidi/>
        <w:jc w:val="both"/>
        <w:rPr>
          <w:rFonts w:cs="B Nazanin" w:hint="cs"/>
          <w:sz w:val="32"/>
          <w:szCs w:val="32"/>
          <w:lang w:bidi="fa-IR"/>
        </w:rPr>
      </w:pPr>
      <w:r>
        <w:rPr>
          <w:rFonts w:cs="B Nazanin" w:hint="cs"/>
          <w:sz w:val="32"/>
          <w:szCs w:val="32"/>
          <w:rtl/>
          <w:lang w:bidi="fa-IR"/>
        </w:rPr>
        <w:lastRenderedPageBreak/>
        <w:t>از آنجایی که همچنان شرایط برای استفاده تحت وب برای تمامی اصناف و کاربران وجود ندارد تمامی نرم افزارهای حسابداری نوین  ، دارای قابلیت استفاده تحت ویندوز نیز می باشند تا کاربران مختلف با امکانات متفاوت بتوانند</w:t>
      </w:r>
      <w:r w:rsidR="00B633B3">
        <w:rPr>
          <w:rFonts w:cs="B Nazanin" w:hint="cs"/>
          <w:sz w:val="32"/>
          <w:szCs w:val="32"/>
          <w:rtl/>
          <w:lang w:bidi="fa-IR"/>
        </w:rPr>
        <w:t xml:space="preserve"> هم به صورت تحت وب و هم تحت ویندوز</w:t>
      </w:r>
      <w:r>
        <w:rPr>
          <w:rFonts w:cs="B Nazanin" w:hint="cs"/>
          <w:sz w:val="32"/>
          <w:szCs w:val="32"/>
          <w:rtl/>
          <w:lang w:bidi="fa-IR"/>
        </w:rPr>
        <w:t xml:space="preserve"> از آنها استفاده نمایند.</w:t>
      </w:r>
    </w:p>
    <w:sectPr w:rsidR="00C3673F" w:rsidRPr="00534AE6" w:rsidSect="0068553C">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F664D5"/>
    <w:multiLevelType w:val="hybridMultilevel"/>
    <w:tmpl w:val="BFB621F2"/>
    <w:lvl w:ilvl="0" w:tplc="4AA2B90E">
      <w:numFmt w:val="bullet"/>
      <w:lvlText w:val=""/>
      <w:lvlJc w:val="left"/>
      <w:pPr>
        <w:ind w:left="720" w:hanging="360"/>
      </w:pPr>
      <w:rPr>
        <w:rFonts w:ascii="Symbol" w:eastAsiaTheme="minorHAnsi" w:hAnsi="Symbo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534AE6"/>
    <w:rsid w:val="000F307D"/>
    <w:rsid w:val="00260B93"/>
    <w:rsid w:val="00261179"/>
    <w:rsid w:val="002F042A"/>
    <w:rsid w:val="004D1937"/>
    <w:rsid w:val="00534AE6"/>
    <w:rsid w:val="005D24C0"/>
    <w:rsid w:val="0068553C"/>
    <w:rsid w:val="00A33AE8"/>
    <w:rsid w:val="00B633B3"/>
    <w:rsid w:val="00C3673F"/>
    <w:rsid w:val="00DF6381"/>
    <w:rsid w:val="00F70F9D"/>
    <w:rsid w:val="00F752A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553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bagheri-y</dc:creator>
  <cp:lastModifiedBy>bagheri-y</cp:lastModifiedBy>
  <cp:revision>8</cp:revision>
  <dcterms:created xsi:type="dcterms:W3CDTF">2018-08-25T05:57:00Z</dcterms:created>
  <dcterms:modified xsi:type="dcterms:W3CDTF">2018-08-25T07:33:00Z</dcterms:modified>
</cp:coreProperties>
</file>